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F5" w:rsidRDefault="009B629A" w:rsidP="009B629A">
      <w:pPr>
        <w:pStyle w:val="Nadpis1"/>
        <w:tabs>
          <w:tab w:val="left" w:pos="8385"/>
        </w:tabs>
        <w:spacing w:before="0"/>
        <w:rPr>
          <w:color w:val="auto"/>
        </w:rPr>
      </w:pPr>
      <w:r>
        <w:rPr>
          <w:color w:val="auto"/>
        </w:rPr>
        <w:tab/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3854B5">
        <w:rPr>
          <w:color w:val="auto"/>
        </w:rPr>
        <w:t>08</w:t>
      </w:r>
      <w:r>
        <w:rPr>
          <w:color w:val="auto"/>
        </w:rPr>
        <w:t>.</w:t>
      </w:r>
      <w:r w:rsidR="00AC62C1">
        <w:rPr>
          <w:color w:val="auto"/>
        </w:rPr>
        <w:t xml:space="preserve"> </w:t>
      </w:r>
      <w:r w:rsidR="002F6476">
        <w:rPr>
          <w:color w:val="auto"/>
        </w:rPr>
        <w:t>0</w:t>
      </w:r>
      <w:r w:rsidR="003854B5">
        <w:rPr>
          <w:color w:val="auto"/>
        </w:rPr>
        <w:t>6</w:t>
      </w:r>
      <w:r w:rsidR="00AC62C1">
        <w:rPr>
          <w:color w:val="auto"/>
        </w:rPr>
        <w:t>.</w:t>
      </w:r>
      <w:r>
        <w:rPr>
          <w:color w:val="auto"/>
        </w:rPr>
        <w:t xml:space="preserve"> 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:rsidR="00E442E4" w:rsidRPr="00E442E4" w:rsidRDefault="00E442E4" w:rsidP="00E442E4"/>
    <w:p w:rsidR="009E6489" w:rsidRDefault="00E87292" w:rsidP="009E64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 xml:space="preserve">Ing. Humlerová Ph.D.,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9E6489" w:rsidRPr="009E6489">
        <w:rPr>
          <w:sz w:val="24"/>
        </w:rPr>
        <w:t xml:space="preserve"> </w:t>
      </w:r>
      <w:r w:rsidR="0010757C">
        <w:rPr>
          <w:sz w:val="24"/>
        </w:rPr>
        <w:t>p.</w:t>
      </w:r>
      <w:r w:rsidR="009E6489">
        <w:rPr>
          <w:sz w:val="24"/>
        </w:rPr>
        <w:t xml:space="preserve"> Vařil</w:t>
      </w:r>
      <w:r w:rsidR="0010757C">
        <w:rPr>
          <w:sz w:val="24"/>
        </w:rPr>
        <w:t>,</w:t>
      </w:r>
      <w:r w:rsidR="009E6489">
        <w:rPr>
          <w:sz w:val="24"/>
        </w:rPr>
        <w:t xml:space="preserve"> </w:t>
      </w:r>
    </w:p>
    <w:p w:rsidR="00E87292" w:rsidRDefault="0010757C" w:rsidP="00732AA9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 p.</w:t>
      </w:r>
      <w:r w:rsidR="00885ECE">
        <w:rPr>
          <w:sz w:val="24"/>
        </w:rPr>
        <w:t xml:space="preserve"> Pouzar</w:t>
      </w:r>
      <w:r w:rsidR="00BB2396">
        <w:rPr>
          <w:sz w:val="24"/>
        </w:rPr>
        <w:t>, Ing. Harazim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>Místo konání:</w:t>
      </w:r>
      <w:r w:rsidRPr="009F3962">
        <w:rPr>
          <w:sz w:val="24"/>
        </w:rPr>
        <w:t xml:space="preserve"> </w:t>
      </w:r>
      <w:r w:rsidR="003854B5" w:rsidRPr="009F3962">
        <w:rPr>
          <w:sz w:val="24"/>
        </w:rPr>
        <w:t>O</w:t>
      </w:r>
      <w:r>
        <w:rPr>
          <w:sz w:val="24"/>
        </w:rPr>
        <w:t>becní úřad Dubičné</w:t>
      </w:r>
    </w:p>
    <w:p w:rsidR="00E442E4" w:rsidRDefault="00E442E4" w:rsidP="00732AA9">
      <w:pPr>
        <w:spacing w:after="0"/>
        <w:rPr>
          <w:sz w:val="24"/>
        </w:rPr>
      </w:pPr>
    </w:p>
    <w:p w:rsidR="00A755D2" w:rsidRPr="00BA4B88" w:rsidRDefault="00A755D2" w:rsidP="00A755D2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:rsidR="00A755D2" w:rsidRPr="00BA4B88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:rsidR="00A755D2" w:rsidRPr="00BA4B88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Závěrečný účet Obce Dubičné za rok 2019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Účetní závěrka Obce Dubičné za rok 2019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Rozpočtová opatření č. 3/2020, 4/2020 a 5/2020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Projednání směny pozemků mezi obcí a paní Naděždou Bednářovou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 o úpravě povrchu hřiště a jednání s panem Kušem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Informace- výstavba haly na sběrném dvoře</w:t>
      </w:r>
    </w:p>
    <w:p w:rsidR="00A755D2" w:rsidRDefault="00A755D2" w:rsidP="00A755D2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Informace-veřejné projednání </w:t>
      </w:r>
      <w:r w:rsidR="007B4389">
        <w:rPr>
          <w:rFonts w:eastAsia="Times New Roman" w:cs="Times New Roman"/>
          <w:sz w:val="24"/>
          <w:szCs w:val="24"/>
          <w:lang w:eastAsia="cs-CZ"/>
        </w:rPr>
        <w:t>Změny č.</w:t>
      </w:r>
      <w:r w:rsidR="00387D01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1 </w:t>
      </w:r>
      <w:r>
        <w:rPr>
          <w:rFonts w:eastAsia="Times New Roman" w:cs="Times New Roman"/>
          <w:sz w:val="24"/>
          <w:szCs w:val="24"/>
        </w:rPr>
        <w:t>územního plánu dne 15.</w:t>
      </w:r>
      <w:r w:rsidR="00387D0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7.</w:t>
      </w:r>
      <w:r w:rsidR="00387D0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2020</w:t>
      </w:r>
    </w:p>
    <w:p w:rsidR="00773681" w:rsidRDefault="00773681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Dodatek č. 1 k veřejnoprávní smlouvě na výkon přenesené působnosti na úseku vyřizování přestupkové agendy</w:t>
      </w:r>
    </w:p>
    <w:p w:rsidR="00260C9C" w:rsidRDefault="00260C9C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Dotace na úroky z úvěru-schválení</w:t>
      </w:r>
    </w:p>
    <w:p w:rsidR="00260C9C" w:rsidRDefault="00260C9C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Žádost provozovatele restaurace pana </w:t>
      </w:r>
      <w:proofErr w:type="spellStart"/>
      <w:r>
        <w:rPr>
          <w:rFonts w:eastAsia="Times New Roman" w:cs="Times New Roman"/>
          <w:sz w:val="24"/>
          <w:szCs w:val="24"/>
        </w:rPr>
        <w:t>Baczky</w:t>
      </w:r>
      <w:proofErr w:type="spellEnd"/>
      <w:r>
        <w:rPr>
          <w:rFonts w:eastAsia="Times New Roman" w:cs="Times New Roman"/>
          <w:sz w:val="24"/>
          <w:szCs w:val="24"/>
        </w:rPr>
        <w:t xml:space="preserve"> na „nějakou úpravu nájmu“</w:t>
      </w:r>
    </w:p>
    <w:p w:rsidR="00BB2396" w:rsidRPr="00BA4B88" w:rsidRDefault="00BB2396" w:rsidP="00BB2396">
      <w:pPr>
        <w:pStyle w:val="Odstavecseseznamem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:rsidR="004048A0" w:rsidRPr="00BA4B88" w:rsidRDefault="004048A0" w:rsidP="004048A0">
      <w:pPr>
        <w:pStyle w:val="Odstavecseseznamem"/>
        <w:spacing w:after="0" w:line="240" w:lineRule="auto"/>
        <w:ind w:left="786"/>
        <w:rPr>
          <w:rFonts w:eastAsia="Times New Roman" w:cs="Times New Roman"/>
          <w:sz w:val="24"/>
          <w:szCs w:val="24"/>
          <w:lang w:eastAsia="cs-CZ"/>
        </w:rPr>
      </w:pPr>
    </w:p>
    <w:p w:rsidR="002F6476" w:rsidRPr="002F6476" w:rsidRDefault="002F6476" w:rsidP="002F6476">
      <w:pPr>
        <w:spacing w:after="0" w:line="240" w:lineRule="auto"/>
        <w:ind w:left="426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Průběh</w:t>
      </w:r>
      <w:r w:rsidRPr="002F6476">
        <w:rPr>
          <w:rFonts w:eastAsia="Times New Roman" w:cs="Arial"/>
          <w:b/>
          <w:sz w:val="24"/>
          <w:szCs w:val="24"/>
          <w:lang w:eastAsia="cs-CZ"/>
        </w:rPr>
        <w:t xml:space="preserve"> zasedání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6B53AF" w:rsidRPr="00A755D2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755D2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755D2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I</w:t>
      </w:r>
      <w:r w:rsidR="00A755D2">
        <w:rPr>
          <w:rFonts w:eastAsia="Times New Roman" w:cs="Times New Roman"/>
          <w:sz w:val="24"/>
          <w:szCs w:val="24"/>
          <w:lang w:eastAsia="cs-CZ"/>
        </w:rPr>
        <w:t>ng. Humlerová Ph</w:t>
      </w:r>
      <w:r w:rsidR="00560B10">
        <w:rPr>
          <w:rFonts w:eastAsia="Times New Roman" w:cs="Times New Roman"/>
          <w:sz w:val="24"/>
          <w:szCs w:val="24"/>
          <w:lang w:eastAsia="cs-CZ"/>
        </w:rPr>
        <w:t>.</w:t>
      </w:r>
      <w:r w:rsidR="00A755D2">
        <w:rPr>
          <w:rFonts w:eastAsia="Times New Roman" w:cs="Times New Roman"/>
          <w:sz w:val="24"/>
          <w:szCs w:val="24"/>
          <w:lang w:eastAsia="cs-CZ"/>
        </w:rPr>
        <w:t xml:space="preserve">D. a 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p. </w:t>
      </w:r>
      <w:r w:rsidR="00A755D2">
        <w:rPr>
          <w:rFonts w:eastAsia="Times New Roman" w:cs="Times New Roman"/>
          <w:sz w:val="24"/>
          <w:szCs w:val="24"/>
          <w:lang w:eastAsia="cs-CZ"/>
        </w:rPr>
        <w:t>Pouzar Jan</w:t>
      </w:r>
      <w:r w:rsidR="00560B10">
        <w:rPr>
          <w:rFonts w:eastAsia="Times New Roman" w:cs="Times New Roman"/>
          <w:sz w:val="24"/>
          <w:szCs w:val="24"/>
          <w:lang w:eastAsia="cs-CZ"/>
        </w:rPr>
        <w:t>.</w:t>
      </w:r>
    </w:p>
    <w:p w:rsidR="00C71D6D" w:rsidRPr="00A45D7D" w:rsidRDefault="00A45D7D" w:rsidP="006B53AF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F52022" w:rsidRPr="00F52022" w:rsidRDefault="00F52022" w:rsidP="00F5202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D4E40" w:rsidRPr="00A755D2" w:rsidRDefault="002D3E73" w:rsidP="002F6476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 w:rsidRPr="00A755D2">
        <w:rPr>
          <w:rFonts w:eastAsia="Times New Roman" w:cs="Times New Roman"/>
          <w:sz w:val="24"/>
          <w:szCs w:val="24"/>
          <w:lang w:eastAsia="cs-CZ"/>
        </w:rPr>
        <w:t>Náměty</w:t>
      </w:r>
      <w:r w:rsidR="00A45D7D" w:rsidRPr="00A755D2">
        <w:rPr>
          <w:rFonts w:eastAsia="Times New Roman" w:cs="Times New Roman"/>
          <w:sz w:val="24"/>
          <w:szCs w:val="24"/>
          <w:lang w:eastAsia="cs-CZ"/>
        </w:rPr>
        <w:t xml:space="preserve">, podněty, dotazy a stížnosti </w:t>
      </w:r>
    </w:p>
    <w:p w:rsidR="00560B10" w:rsidRDefault="00560B10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</w:t>
      </w:r>
      <w:r w:rsidR="007B4389">
        <w:rPr>
          <w:rFonts w:eastAsia="Times New Roman" w:cs="Times New Roman"/>
          <w:sz w:val="24"/>
          <w:szCs w:val="24"/>
          <w:lang w:eastAsia="cs-CZ"/>
        </w:rPr>
        <w:t>Stížnost pana Douchy</w:t>
      </w:r>
      <w:r w:rsidR="00A755D2">
        <w:rPr>
          <w:rFonts w:eastAsia="Times New Roman" w:cs="Times New Roman"/>
          <w:sz w:val="24"/>
          <w:szCs w:val="24"/>
          <w:lang w:eastAsia="cs-CZ"/>
        </w:rPr>
        <w:t>-Oprava kanalizační vpusti na místní komunikaci Samoty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755D2">
        <w:rPr>
          <w:rFonts w:eastAsia="Times New Roman" w:cs="Times New Roman"/>
          <w:sz w:val="24"/>
          <w:szCs w:val="24"/>
          <w:lang w:eastAsia="cs-CZ"/>
        </w:rPr>
        <w:t xml:space="preserve">- M. Dubičné. </w:t>
      </w:r>
      <w:r>
        <w:rPr>
          <w:rFonts w:eastAsia="Times New Roman" w:cs="Times New Roman"/>
          <w:sz w:val="24"/>
          <w:szCs w:val="24"/>
          <w:lang w:eastAsia="cs-CZ"/>
        </w:rPr>
        <w:t xml:space="preserve">     </w:t>
      </w:r>
    </w:p>
    <w:p w:rsidR="00F52022" w:rsidRDefault="00560B10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</w:t>
      </w:r>
      <w:r w:rsidR="00A755D2">
        <w:rPr>
          <w:rFonts w:eastAsia="Times New Roman" w:cs="Times New Roman"/>
          <w:sz w:val="24"/>
          <w:szCs w:val="24"/>
          <w:lang w:eastAsia="cs-CZ"/>
        </w:rPr>
        <w:t>Obec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uzavře tuto komunikaci pro dopravu na nezbytně nutnou dobu a </w:t>
      </w:r>
      <w:r w:rsidR="00A755D2">
        <w:rPr>
          <w:rFonts w:eastAsia="Times New Roman" w:cs="Times New Roman"/>
          <w:sz w:val="24"/>
          <w:szCs w:val="24"/>
          <w:lang w:eastAsia="cs-CZ"/>
        </w:rPr>
        <w:t>zajistí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její opravu</w:t>
      </w:r>
      <w:r w:rsidR="00A755D2">
        <w:rPr>
          <w:rFonts w:eastAsia="Times New Roman" w:cs="Times New Roman"/>
          <w:sz w:val="24"/>
          <w:szCs w:val="24"/>
          <w:lang w:eastAsia="cs-CZ"/>
        </w:rPr>
        <w:t>.</w:t>
      </w:r>
    </w:p>
    <w:p w:rsidR="007B4389" w:rsidRDefault="007B4389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BB2396" w:rsidRPr="00BB2396" w:rsidRDefault="00BB2396" w:rsidP="00405CD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Dubičné projednalo a jednohlasně schválilo Závěrečný účet obce Dubičné za rok 2019 a </w:t>
      </w:r>
      <w:r w:rsidR="006B53AF">
        <w:rPr>
          <w:rFonts w:eastAsia="Times New Roman" w:cs="Times New Roman"/>
          <w:sz w:val="24"/>
          <w:szCs w:val="24"/>
          <w:lang w:eastAsia="cs-CZ"/>
        </w:rPr>
        <w:t xml:space="preserve">zároveň </w:t>
      </w:r>
      <w:r>
        <w:rPr>
          <w:rFonts w:eastAsia="Times New Roman" w:cs="Times New Roman"/>
          <w:sz w:val="24"/>
          <w:szCs w:val="24"/>
          <w:lang w:eastAsia="cs-CZ"/>
        </w:rPr>
        <w:t xml:space="preserve">přijalo opatření k nápravě chyb a nedostatků uvedených ve Zprávě o výsledku přezkoumání hospodaření obce Dubičné za rok 2019 a souhlasí s celoročním hospodařením obce za rok 2019 a to bez výhrad. </w:t>
      </w:r>
    </w:p>
    <w:p w:rsidR="00F70956" w:rsidRPr="00BB2396" w:rsidRDefault="002D3E73" w:rsidP="00BB239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sz w:val="24"/>
          <w:szCs w:val="24"/>
          <w:lang w:eastAsia="cs-CZ"/>
        </w:rPr>
        <w:t xml:space="preserve">          </w:t>
      </w:r>
      <w:r w:rsidR="006A340D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  <w:r w:rsidR="00455D0B"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BD63CC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C6644E">
        <w:rPr>
          <w:rFonts w:eastAsia="Times New Roman" w:cs="Times New Roman"/>
          <w:b/>
          <w:sz w:val="24"/>
          <w:szCs w:val="24"/>
          <w:lang w:eastAsia="cs-CZ"/>
        </w:rPr>
        <w:t>18</w:t>
      </w:r>
      <w:r w:rsidR="00B34C0C" w:rsidRPr="00BB2396">
        <w:rPr>
          <w:rFonts w:eastAsia="Times New Roman" w:cs="Times New Roman"/>
          <w:b/>
          <w:sz w:val="24"/>
          <w:szCs w:val="24"/>
          <w:lang w:eastAsia="cs-CZ"/>
        </w:rPr>
        <w:t>/20</w:t>
      </w:r>
      <w:r w:rsidR="002F6476" w:rsidRPr="00BB2396">
        <w:rPr>
          <w:rFonts w:eastAsia="Times New Roman" w:cs="Times New Roman"/>
          <w:b/>
          <w:sz w:val="24"/>
          <w:szCs w:val="24"/>
          <w:lang w:eastAsia="cs-CZ"/>
        </w:rPr>
        <w:t>20</w:t>
      </w:r>
      <w:r w:rsidR="00B34C0C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061E88" w:rsidRPr="00BB2396">
        <w:rPr>
          <w:rFonts w:eastAsia="Times New Roman" w:cs="Times New Roman"/>
          <w:b/>
          <w:sz w:val="24"/>
          <w:szCs w:val="24"/>
          <w:lang w:eastAsia="cs-CZ"/>
        </w:rPr>
        <w:t>jednohlasně schváleno.</w:t>
      </w:r>
      <w:r w:rsidR="00692F97" w:rsidRPr="00BB2396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6414DB" w:rsidRDefault="006414DB" w:rsidP="008A1CAE">
      <w:pPr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BB2396" w:rsidRDefault="00BB2396" w:rsidP="009B629A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Dubičné projednalo a jednohlasně schválilo Účetní závěrku obce Dubičné za rok 2019.</w:t>
      </w:r>
    </w:p>
    <w:p w:rsidR="00BB2396" w:rsidRDefault="00BB2396" w:rsidP="00BB2396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C6644E">
        <w:rPr>
          <w:rFonts w:eastAsia="Times New Roman" w:cs="Times New Roman"/>
          <w:b/>
          <w:sz w:val="24"/>
          <w:szCs w:val="24"/>
          <w:lang w:eastAsia="cs-CZ"/>
        </w:rPr>
        <w:t xml:space="preserve"> 19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BB2396" w:rsidRPr="00BB2396" w:rsidRDefault="00BB2396" w:rsidP="00BB2396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BB2396" w:rsidRDefault="00BB2396" w:rsidP="00BB239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>Zastupitelstvo obce Dubičné bere na vědomí rozpočtové opatření č. 3/2020 schválené starostou obce dne</w:t>
      </w:r>
      <w:r w:rsidR="00B44E63">
        <w:rPr>
          <w:rFonts w:eastAsia="Times New Roman" w:cs="Times New Roman"/>
          <w:sz w:val="24"/>
          <w:szCs w:val="24"/>
          <w:lang w:eastAsia="cs-CZ"/>
        </w:rPr>
        <w:t xml:space="preserve"> 4. 3. 2020</w:t>
      </w:r>
      <w:r>
        <w:rPr>
          <w:rFonts w:eastAsia="Times New Roman" w:cs="Times New Roman"/>
          <w:sz w:val="24"/>
          <w:szCs w:val="24"/>
          <w:lang w:eastAsia="cs-CZ"/>
        </w:rPr>
        <w:t>, č. 4/2020 schválené starostou obce dne</w:t>
      </w:r>
      <w:r w:rsidR="00B44E63">
        <w:rPr>
          <w:rFonts w:eastAsia="Times New Roman" w:cs="Times New Roman"/>
          <w:sz w:val="24"/>
          <w:szCs w:val="24"/>
          <w:lang w:eastAsia="cs-CZ"/>
        </w:rPr>
        <w:t xml:space="preserve"> 6. 4. 2020</w:t>
      </w:r>
      <w:r>
        <w:rPr>
          <w:rFonts w:eastAsia="Times New Roman" w:cs="Times New Roman"/>
          <w:sz w:val="24"/>
          <w:szCs w:val="24"/>
          <w:lang w:eastAsia="cs-CZ"/>
        </w:rPr>
        <w:t xml:space="preserve"> a 5/2020 schválené starostou obce dne</w:t>
      </w:r>
      <w:r w:rsidR="00B44E63">
        <w:rPr>
          <w:rFonts w:eastAsia="Times New Roman" w:cs="Times New Roman"/>
          <w:sz w:val="24"/>
          <w:szCs w:val="24"/>
          <w:lang w:eastAsia="cs-CZ"/>
        </w:rPr>
        <w:t xml:space="preserve"> 13. 5. 2020.</w:t>
      </w:r>
    </w:p>
    <w:p w:rsidR="007B4389" w:rsidRPr="007B4389" w:rsidRDefault="007B4389" w:rsidP="00BB2396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A755D2" w:rsidRDefault="00A755D2" w:rsidP="00A755D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směny pozemků mezi obcí a paní Naděždou Bednářovou</w:t>
      </w:r>
      <w:r w:rsidR="002B70E6">
        <w:rPr>
          <w:rFonts w:eastAsia="Times New Roman" w:cs="Times New Roman"/>
          <w:sz w:val="24"/>
          <w:szCs w:val="24"/>
          <w:lang w:eastAsia="cs-CZ"/>
        </w:rPr>
        <w:t>.</w:t>
      </w:r>
    </w:p>
    <w:p w:rsidR="00560B10" w:rsidRDefault="00FD5C42" w:rsidP="00FD5C4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="00A755D2" w:rsidRPr="00623D00">
        <w:rPr>
          <w:rFonts w:eastAsia="Times New Roman" w:cs="Times New Roman"/>
          <w:sz w:val="24"/>
          <w:szCs w:val="24"/>
          <w:lang w:eastAsia="cs-CZ"/>
        </w:rPr>
        <w:t>Zastupitelst</w:t>
      </w:r>
      <w:r w:rsidR="00560B10">
        <w:rPr>
          <w:rFonts w:eastAsia="Times New Roman" w:cs="Times New Roman"/>
          <w:sz w:val="24"/>
          <w:szCs w:val="24"/>
          <w:lang w:eastAsia="cs-CZ"/>
        </w:rPr>
        <w:t>vo obce bude jednat o směně pozemků s p. Naděždou Bednářovou až po výsledku</w:t>
      </w:r>
    </w:p>
    <w:p w:rsidR="00560B10" w:rsidRDefault="00560B10" w:rsidP="00FD5C4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jednání syna p. Bednářové p. Radka Bednáře s p. Václavem Pouzarem, které má přímou</w:t>
      </w:r>
    </w:p>
    <w:p w:rsidR="00560B10" w:rsidRDefault="00560B10" w:rsidP="00560B1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souvislost na projednávání směny obce s p. Bednářovou</w:t>
      </w:r>
      <w:r w:rsidR="00A755D2" w:rsidRPr="00623D00">
        <w:rPr>
          <w:rFonts w:eastAsia="Times New Roman" w:cs="Times New Roman"/>
          <w:sz w:val="24"/>
          <w:szCs w:val="24"/>
          <w:lang w:eastAsia="cs-CZ"/>
        </w:rPr>
        <w:t>. V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>p</w:t>
      </w:r>
      <w:r w:rsidR="00A755D2" w:rsidRPr="00623D00">
        <w:rPr>
          <w:rFonts w:eastAsia="Times New Roman" w:cs="Times New Roman"/>
          <w:sz w:val="24"/>
          <w:szCs w:val="24"/>
          <w:lang w:eastAsia="cs-CZ"/>
        </w:rPr>
        <w:t>řípadě nedohody</w:t>
      </w:r>
      <w:r w:rsidR="00BB2396" w:rsidRPr="00623D0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bude </w:t>
      </w:r>
    </w:p>
    <w:p w:rsidR="00560B10" w:rsidRDefault="00560B10" w:rsidP="00560B1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Z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>astupitelstvo</w:t>
      </w:r>
      <w:r>
        <w:rPr>
          <w:rFonts w:eastAsia="Times New Roman" w:cs="Times New Roman"/>
          <w:sz w:val="24"/>
          <w:szCs w:val="24"/>
          <w:lang w:eastAsia="cs-CZ"/>
        </w:rPr>
        <w:t xml:space="preserve"> obce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 xml:space="preserve"> dále postupovat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 xml:space="preserve"> tak</w:t>
      </w:r>
      <w:r>
        <w:rPr>
          <w:rFonts w:eastAsia="Times New Roman" w:cs="Times New Roman"/>
          <w:sz w:val="24"/>
          <w:szCs w:val="24"/>
          <w:lang w:eastAsia="cs-CZ"/>
        </w:rPr>
        <w:t xml:space="preserve">, aby byly upřednostněny zájmy 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>obce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 xml:space="preserve"> v souladu se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BB2396" w:rsidRDefault="00560B10" w:rsidP="00560B1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>zá</w:t>
      </w:r>
      <w:r w:rsidR="00FD5C42" w:rsidRPr="00623D00">
        <w:rPr>
          <w:rFonts w:eastAsia="Times New Roman" w:cs="Times New Roman"/>
          <w:sz w:val="24"/>
          <w:szCs w:val="24"/>
          <w:lang w:eastAsia="cs-CZ"/>
        </w:rPr>
        <w:t>konem o obcích</w:t>
      </w:r>
      <w:r w:rsidR="002B70E6" w:rsidRPr="00623D00">
        <w:rPr>
          <w:rFonts w:eastAsia="Times New Roman" w:cs="Times New Roman"/>
          <w:sz w:val="24"/>
          <w:szCs w:val="24"/>
          <w:lang w:eastAsia="cs-CZ"/>
        </w:rPr>
        <w:t>.</w:t>
      </w:r>
    </w:p>
    <w:p w:rsidR="007B4389" w:rsidRPr="00FD5C42" w:rsidRDefault="007B4389" w:rsidP="00FD5C4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C6644E" w:rsidRDefault="00C6644E" w:rsidP="00C6644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Informace o úpravě povrchu hřiště a jednání s panem Kušem.</w:t>
      </w:r>
    </w:p>
    <w:p w:rsidR="00560B10" w:rsidRDefault="00560B10" w:rsidP="00623D0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Starosta poptal 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 xml:space="preserve">práce na </w:t>
      </w:r>
      <w:r w:rsidR="00623D00">
        <w:rPr>
          <w:rFonts w:eastAsia="Times New Roman" w:cs="Times New Roman"/>
          <w:sz w:val="24"/>
          <w:szCs w:val="24"/>
          <w:lang w:eastAsia="cs-CZ"/>
        </w:rPr>
        <w:t>prosívání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 xml:space="preserve"> (třídění) ornice na víceúčelovém hřišti. Byly doručeny 2</w:t>
      </w:r>
    </w:p>
    <w:p w:rsidR="00560B10" w:rsidRDefault="00C6644E" w:rsidP="00623D0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 w:rsidRPr="00C6644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Pr="00C6644E">
        <w:rPr>
          <w:rFonts w:eastAsia="Times New Roman" w:cs="Times New Roman"/>
          <w:sz w:val="24"/>
          <w:szCs w:val="24"/>
          <w:lang w:eastAsia="cs-CZ"/>
        </w:rPr>
        <w:t>nabídky, které bude nutno ještě upřesnit</w:t>
      </w:r>
      <w:r w:rsidR="00623D00">
        <w:rPr>
          <w:rFonts w:eastAsia="Times New Roman" w:cs="Times New Roman"/>
          <w:sz w:val="24"/>
          <w:szCs w:val="24"/>
          <w:lang w:eastAsia="cs-CZ"/>
        </w:rPr>
        <w:t>, neboť jsou špatně porovnatelné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Bylo jednáno </w:t>
      </w:r>
      <w:r w:rsidR="00623D00">
        <w:rPr>
          <w:rFonts w:eastAsia="Times New Roman" w:cs="Times New Roman"/>
          <w:sz w:val="24"/>
          <w:szCs w:val="24"/>
          <w:lang w:eastAsia="cs-CZ"/>
        </w:rPr>
        <w:tab/>
        <w:t>s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 panem Kušem o směně pozemků. Na základě jednání byl zpracován geodetem ing. Míkou </w:t>
      </w:r>
      <w:r w:rsidR="00623D00">
        <w:rPr>
          <w:rFonts w:eastAsia="Times New Roman" w:cs="Times New Roman"/>
          <w:sz w:val="24"/>
          <w:szCs w:val="24"/>
          <w:lang w:eastAsia="cs-CZ"/>
        </w:rPr>
        <w:tab/>
      </w:r>
      <w:r w:rsidRPr="00C6644E">
        <w:rPr>
          <w:rFonts w:eastAsia="Times New Roman" w:cs="Times New Roman"/>
          <w:sz w:val="24"/>
          <w:szCs w:val="24"/>
          <w:lang w:eastAsia="cs-CZ"/>
        </w:rPr>
        <w:t>oddělovací výkres a předložen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k odsouhlasení panu Kušovi.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 úspěšného jednání </w:t>
      </w:r>
      <w:r w:rsidR="00623D00">
        <w:rPr>
          <w:rFonts w:eastAsia="Times New Roman" w:cs="Times New Roman"/>
          <w:sz w:val="24"/>
          <w:szCs w:val="24"/>
          <w:lang w:eastAsia="cs-CZ"/>
        </w:rPr>
        <w:tab/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Zastupitelstvo obce souhlasí s </w:t>
      </w:r>
      <w:r w:rsidR="00623D00">
        <w:rPr>
          <w:rFonts w:eastAsia="Times New Roman" w:cs="Times New Roman"/>
          <w:sz w:val="24"/>
          <w:szCs w:val="24"/>
          <w:lang w:eastAsia="cs-CZ"/>
        </w:rPr>
        <w:t>objed</w:t>
      </w:r>
      <w:r w:rsidR="00560B10">
        <w:rPr>
          <w:rFonts w:eastAsia="Times New Roman" w:cs="Times New Roman"/>
          <w:sz w:val="24"/>
          <w:szCs w:val="24"/>
          <w:lang w:eastAsia="cs-CZ"/>
        </w:rPr>
        <w:t>náním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zpracování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 projektov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é </w:t>
      </w:r>
      <w:r w:rsidRPr="00C6644E">
        <w:rPr>
          <w:rFonts w:eastAsia="Times New Roman" w:cs="Times New Roman"/>
          <w:sz w:val="24"/>
          <w:szCs w:val="24"/>
          <w:lang w:eastAsia="cs-CZ"/>
        </w:rPr>
        <w:t xml:space="preserve">dokumentace na 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stavbu </w:t>
      </w:r>
    </w:p>
    <w:p w:rsidR="00C6644E" w:rsidRDefault="00560B10" w:rsidP="00623D00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>opěrn</w:t>
      </w:r>
      <w:r w:rsidR="00623D00">
        <w:rPr>
          <w:rFonts w:eastAsia="Times New Roman" w:cs="Times New Roman"/>
          <w:sz w:val="24"/>
          <w:szCs w:val="24"/>
          <w:lang w:eastAsia="cs-CZ"/>
        </w:rPr>
        <w:t>é zdi</w:t>
      </w:r>
      <w:r w:rsidR="00C6644E" w:rsidRPr="00C6644E">
        <w:rPr>
          <w:rFonts w:eastAsia="Times New Roman" w:cs="Times New Roman"/>
          <w:sz w:val="24"/>
          <w:szCs w:val="24"/>
          <w:lang w:eastAsia="cs-CZ"/>
        </w:rPr>
        <w:t xml:space="preserve"> a schodiště u nového volejbalového hřiště.</w:t>
      </w:r>
    </w:p>
    <w:p w:rsidR="007B4389" w:rsidRPr="00C6644E" w:rsidRDefault="007B4389" w:rsidP="00C6644E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C6644E" w:rsidRDefault="00C6644E" w:rsidP="00C6644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Informace- výstavba haly na sběrném dvoře. V současnosti je uzavřena s firmou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Gametal</w:t>
      </w:r>
      <w:r w:rsidR="00560B10">
        <w:rPr>
          <w:rFonts w:eastAsia="Times New Roman" w:cs="Times New Roman"/>
          <w:sz w:val="24"/>
          <w:szCs w:val="24"/>
          <w:lang w:eastAsia="cs-CZ"/>
        </w:rPr>
        <w:t>l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smlouva o dílo.  Zastupitel</w:t>
      </w:r>
      <w:r w:rsidR="00623D00">
        <w:rPr>
          <w:rFonts w:eastAsia="Times New Roman" w:cs="Times New Roman"/>
          <w:sz w:val="24"/>
          <w:szCs w:val="24"/>
          <w:lang w:eastAsia="cs-CZ"/>
        </w:rPr>
        <w:t>é odsouhlasili</w:t>
      </w:r>
      <w:r>
        <w:rPr>
          <w:rFonts w:eastAsia="Times New Roman" w:cs="Times New Roman"/>
          <w:sz w:val="24"/>
          <w:szCs w:val="24"/>
          <w:lang w:eastAsia="cs-CZ"/>
        </w:rPr>
        <w:t xml:space="preserve"> jednotlivé vstupy do haly.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Po vypracování projektové dokumentace základové části haly budou</w:t>
      </w:r>
      <w:r w:rsidR="00623D00">
        <w:rPr>
          <w:rFonts w:eastAsia="Times New Roman" w:cs="Times New Roman"/>
          <w:sz w:val="24"/>
          <w:szCs w:val="24"/>
          <w:lang w:eastAsia="cs-CZ"/>
        </w:rPr>
        <w:t xml:space="preserve"> neprodleně osloveny</w:t>
      </w:r>
      <w:r w:rsidR="007B4389">
        <w:rPr>
          <w:rFonts w:eastAsia="Times New Roman" w:cs="Times New Roman"/>
          <w:sz w:val="24"/>
          <w:szCs w:val="24"/>
          <w:lang w:eastAsia="cs-CZ"/>
        </w:rPr>
        <w:t xml:space="preserve"> 4 stavební firmy.</w:t>
      </w:r>
    </w:p>
    <w:p w:rsidR="00C6644E" w:rsidRPr="007B4389" w:rsidRDefault="00C6644E" w:rsidP="007B4389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C6644E" w:rsidRDefault="007B4389" w:rsidP="00C6644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Starosta podal zastupitelstvu informaci o v</w:t>
      </w:r>
      <w:r w:rsidR="00C6644E">
        <w:rPr>
          <w:rFonts w:eastAsia="Times New Roman" w:cs="Times New Roman"/>
          <w:sz w:val="24"/>
          <w:szCs w:val="24"/>
          <w:lang w:eastAsia="cs-CZ"/>
        </w:rPr>
        <w:t>eřejné</w:t>
      </w:r>
      <w:r>
        <w:rPr>
          <w:rFonts w:eastAsia="Times New Roman" w:cs="Times New Roman"/>
          <w:sz w:val="24"/>
          <w:szCs w:val="24"/>
          <w:lang w:eastAsia="cs-CZ"/>
        </w:rPr>
        <w:t>m</w:t>
      </w:r>
      <w:r w:rsidR="00C6644E">
        <w:rPr>
          <w:rFonts w:eastAsia="Times New Roman" w:cs="Times New Roman"/>
          <w:sz w:val="24"/>
          <w:szCs w:val="24"/>
          <w:lang w:eastAsia="cs-CZ"/>
        </w:rPr>
        <w:t xml:space="preserve"> projednání</w:t>
      </w:r>
      <w:r>
        <w:rPr>
          <w:rFonts w:eastAsia="Times New Roman" w:cs="Times New Roman"/>
          <w:sz w:val="24"/>
          <w:szCs w:val="24"/>
          <w:lang w:eastAsia="cs-CZ"/>
        </w:rPr>
        <w:t xml:space="preserve"> Změny č.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1</w:t>
      </w:r>
      <w:r w:rsidR="00C6644E">
        <w:rPr>
          <w:rFonts w:eastAsia="Times New Roman" w:cs="Times New Roman"/>
          <w:sz w:val="24"/>
          <w:szCs w:val="24"/>
          <w:lang w:eastAsia="cs-CZ"/>
        </w:rPr>
        <w:t xml:space="preserve"> územního plánu dne 15.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C6644E">
        <w:rPr>
          <w:rFonts w:eastAsia="Times New Roman" w:cs="Times New Roman"/>
          <w:sz w:val="24"/>
          <w:szCs w:val="24"/>
          <w:lang w:eastAsia="cs-CZ"/>
        </w:rPr>
        <w:t>7.</w:t>
      </w:r>
      <w:r w:rsidR="00560B10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C6644E">
        <w:rPr>
          <w:rFonts w:eastAsia="Times New Roman" w:cs="Times New Roman"/>
          <w:sz w:val="24"/>
          <w:szCs w:val="24"/>
          <w:lang w:eastAsia="cs-CZ"/>
        </w:rPr>
        <w:t>2020</w:t>
      </w:r>
      <w:r w:rsidR="00623D00">
        <w:rPr>
          <w:rFonts w:eastAsia="Times New Roman" w:cs="Times New Roman"/>
          <w:sz w:val="24"/>
          <w:szCs w:val="24"/>
          <w:lang w:eastAsia="cs-CZ"/>
        </w:rPr>
        <w:t>. Vše je zveřejněno na úřední desce na stránkách obce.</w:t>
      </w:r>
    </w:p>
    <w:p w:rsidR="00F52022" w:rsidRPr="00F52022" w:rsidRDefault="00F52022" w:rsidP="00F52022">
      <w:pPr>
        <w:spacing w:after="0" w:line="240" w:lineRule="auto"/>
        <w:ind w:left="284"/>
        <w:rPr>
          <w:rFonts w:eastAsia="Times New Roman" w:cs="Times New Roman"/>
          <w:sz w:val="24"/>
          <w:szCs w:val="24"/>
          <w:lang w:eastAsia="cs-CZ"/>
        </w:rPr>
      </w:pPr>
    </w:p>
    <w:p w:rsidR="00773681" w:rsidRDefault="00773681" w:rsidP="00F520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Starosta obce předložil zastupitelům návrh na uzavření Dodatku č. 1 k veřejnoprávní smlouvě na výkon přenesené působnosti na úseku vyřizování přestupkové agendy uzavřené v roce 2007 mezi Městem Rudolfov a Obcí Dubičné. Předmětem dodatku je navýšení paušální částky za každý došlý (oznámený) přestupek a to na částku 2 000 Kč. </w:t>
      </w:r>
    </w:p>
    <w:p w:rsidR="00773681" w:rsidRPr="007B4389" w:rsidRDefault="00773681" w:rsidP="00773681">
      <w:pPr>
        <w:spacing w:after="0"/>
        <w:ind w:left="644"/>
        <w:rPr>
          <w:rFonts w:eastAsia="Times New Roman" w:cs="Times New Roman"/>
          <w:i/>
          <w:sz w:val="24"/>
          <w:szCs w:val="24"/>
          <w:lang w:eastAsia="cs-CZ"/>
        </w:rPr>
      </w:pPr>
      <w:r w:rsidRPr="007B4389">
        <w:rPr>
          <w:rFonts w:eastAsia="Times New Roman" w:cs="Times New Roman"/>
          <w:b/>
          <w:i/>
          <w:sz w:val="24"/>
          <w:szCs w:val="24"/>
          <w:lang w:eastAsia="cs-CZ"/>
        </w:rPr>
        <w:t>Usnesení:</w:t>
      </w:r>
      <w:r w:rsidRPr="007B4389">
        <w:rPr>
          <w:rFonts w:eastAsia="Times New Roman" w:cs="Times New Roman"/>
          <w:i/>
          <w:sz w:val="24"/>
          <w:szCs w:val="24"/>
          <w:lang w:eastAsia="cs-CZ"/>
        </w:rPr>
        <w:t xml:space="preserve"> Zastupitelstvo Obce Dubičné schvaluje Dodatek č. 1 k veřejnoprávní smlouvě na výkon přenesené působnosti na úseku vyřizování přestupkové agendy uzavřené mezi Městem </w:t>
      </w:r>
      <w:bookmarkStart w:id="0" w:name="_GoBack"/>
      <w:r w:rsidRPr="007B4389">
        <w:rPr>
          <w:rFonts w:eastAsia="Times New Roman" w:cs="Times New Roman"/>
          <w:i/>
          <w:sz w:val="24"/>
          <w:szCs w:val="24"/>
          <w:lang w:eastAsia="cs-CZ"/>
        </w:rPr>
        <w:t>Rudolfov, Ke Strážnici 760/1, 373 71 Rudolfov, IČO 00245381 a Obcí Dubičné,</w:t>
      </w:r>
    </w:p>
    <w:bookmarkEnd w:id="0"/>
    <w:p w:rsidR="00773681" w:rsidRPr="007B4389" w:rsidRDefault="00773681" w:rsidP="00773681">
      <w:pPr>
        <w:spacing w:after="0"/>
        <w:ind w:left="644"/>
        <w:rPr>
          <w:rFonts w:eastAsia="Times New Roman" w:cs="Times New Roman"/>
          <w:i/>
          <w:sz w:val="24"/>
          <w:szCs w:val="24"/>
          <w:lang w:eastAsia="cs-CZ"/>
        </w:rPr>
      </w:pPr>
      <w:r w:rsidRPr="007B4389">
        <w:rPr>
          <w:rFonts w:eastAsia="Times New Roman" w:cs="Times New Roman"/>
          <w:i/>
          <w:sz w:val="24"/>
          <w:szCs w:val="24"/>
          <w:lang w:eastAsia="cs-CZ"/>
        </w:rPr>
        <w:t>Dubičné 15, 373 71 Rudolfov, IČO: 00581275 dne 30. 7. 2007.</w:t>
      </w:r>
    </w:p>
    <w:p w:rsidR="00C6644E" w:rsidRDefault="00C6644E" w:rsidP="00C6644E">
      <w:pPr>
        <w:pStyle w:val="Odstavecseseznamem"/>
        <w:spacing w:after="0" w:line="240" w:lineRule="auto"/>
        <w:ind w:left="644"/>
        <w:rPr>
          <w:rFonts w:eastAsia="Times New Roman" w:cs="Times New Roman"/>
          <w:b/>
          <w:sz w:val="24"/>
          <w:szCs w:val="24"/>
          <w:lang w:eastAsia="cs-CZ"/>
        </w:rPr>
      </w:pPr>
      <w:r w:rsidRPr="00BB239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20</w:t>
      </w:r>
      <w:r w:rsidRPr="00BB2396">
        <w:rPr>
          <w:rFonts w:eastAsia="Times New Roman" w:cs="Times New Roman"/>
          <w:b/>
          <w:sz w:val="24"/>
          <w:szCs w:val="24"/>
          <w:lang w:eastAsia="cs-CZ"/>
        </w:rPr>
        <w:t>/2020 schváleno</w:t>
      </w:r>
      <w:r w:rsidR="00560B10">
        <w:rPr>
          <w:rFonts w:eastAsia="Times New Roman" w:cs="Times New Roman"/>
          <w:b/>
          <w:sz w:val="24"/>
          <w:szCs w:val="24"/>
          <w:lang w:eastAsia="cs-CZ"/>
        </w:rPr>
        <w:t xml:space="preserve"> (</w:t>
      </w:r>
      <w:r w:rsidR="00623D00">
        <w:rPr>
          <w:rFonts w:eastAsia="Times New Roman" w:cs="Times New Roman"/>
          <w:b/>
          <w:sz w:val="24"/>
          <w:szCs w:val="24"/>
          <w:lang w:eastAsia="cs-CZ"/>
        </w:rPr>
        <w:t>5 pro, 2 se zdrželi).</w:t>
      </w:r>
    </w:p>
    <w:p w:rsidR="00773681" w:rsidRPr="00773681" w:rsidRDefault="00773681" w:rsidP="00773681">
      <w:pPr>
        <w:spacing w:after="0"/>
        <w:ind w:left="644"/>
        <w:rPr>
          <w:rFonts w:eastAsia="Times New Roman" w:cs="Times New Roman"/>
          <w:b/>
          <w:sz w:val="24"/>
          <w:szCs w:val="24"/>
          <w:lang w:eastAsia="cs-CZ"/>
        </w:rPr>
      </w:pPr>
    </w:p>
    <w:p w:rsidR="00260C9C" w:rsidRDefault="00260C9C" w:rsidP="00260C9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Dotace na úroky z úvěru. Zastupitelstvo schvaluje Smlouvu o dotaci úroků z úvěru na </w:t>
      </w:r>
      <w:r w:rsidR="00623D00">
        <w:rPr>
          <w:rFonts w:eastAsia="Times New Roman" w:cs="Times New Roman"/>
          <w:sz w:val="24"/>
          <w:szCs w:val="24"/>
        </w:rPr>
        <w:t xml:space="preserve">stavbu </w:t>
      </w:r>
      <w:r>
        <w:rPr>
          <w:rFonts w:eastAsia="Times New Roman" w:cs="Times New Roman"/>
          <w:sz w:val="24"/>
          <w:szCs w:val="24"/>
        </w:rPr>
        <w:t>kanalizac</w:t>
      </w:r>
      <w:r w:rsidR="00623D00">
        <w:rPr>
          <w:rFonts w:eastAsia="Times New Roman" w:cs="Times New Roman"/>
          <w:sz w:val="24"/>
          <w:szCs w:val="24"/>
        </w:rPr>
        <w:t xml:space="preserve">e a </w:t>
      </w:r>
      <w:r>
        <w:rPr>
          <w:rFonts w:eastAsia="Times New Roman" w:cs="Times New Roman"/>
          <w:sz w:val="24"/>
          <w:szCs w:val="24"/>
        </w:rPr>
        <w:t>souhlasí s jejím přijetím</w:t>
      </w:r>
      <w:r w:rsidR="00623D00">
        <w:rPr>
          <w:rFonts w:eastAsia="Times New Roman" w:cs="Times New Roman"/>
          <w:sz w:val="24"/>
          <w:szCs w:val="24"/>
        </w:rPr>
        <w:t>. Zastupitelstvo pověřuje starostu jejím podpisem.</w:t>
      </w:r>
    </w:p>
    <w:p w:rsidR="00260C9C" w:rsidRPr="00260C9C" w:rsidRDefault="00560B10" w:rsidP="00260C9C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</w:t>
      </w:r>
      <w:r w:rsidR="00260C9C" w:rsidRPr="00260C9C">
        <w:rPr>
          <w:rFonts w:eastAsia="Times New Roman" w:cs="Times New Roman"/>
          <w:b/>
          <w:sz w:val="24"/>
          <w:szCs w:val="24"/>
          <w:lang w:eastAsia="cs-CZ"/>
        </w:rPr>
        <w:t>Usnesení č. 2</w:t>
      </w:r>
      <w:r w:rsidR="00260C9C">
        <w:rPr>
          <w:rFonts w:eastAsia="Times New Roman" w:cs="Times New Roman"/>
          <w:b/>
          <w:sz w:val="24"/>
          <w:szCs w:val="24"/>
          <w:lang w:eastAsia="cs-CZ"/>
        </w:rPr>
        <w:t>1</w:t>
      </w:r>
      <w:r w:rsidR="00260C9C" w:rsidRPr="00260C9C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260C9C" w:rsidRPr="00260C9C" w:rsidRDefault="00260C9C" w:rsidP="00260C9C">
      <w:pPr>
        <w:spacing w:after="0" w:line="240" w:lineRule="auto"/>
        <w:ind w:left="284"/>
        <w:rPr>
          <w:rFonts w:eastAsia="Times New Roman" w:cs="Times New Roman"/>
          <w:sz w:val="24"/>
          <w:szCs w:val="24"/>
        </w:rPr>
      </w:pPr>
    </w:p>
    <w:p w:rsidR="00260C9C" w:rsidRDefault="00623D00" w:rsidP="00260C9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Provozovatel</w:t>
      </w:r>
      <w:r w:rsidR="00260C9C">
        <w:rPr>
          <w:rFonts w:eastAsia="Times New Roman" w:cs="Times New Roman"/>
          <w:sz w:val="24"/>
          <w:szCs w:val="24"/>
        </w:rPr>
        <w:t xml:space="preserve"> restaurace pan </w:t>
      </w:r>
      <w:proofErr w:type="spellStart"/>
      <w:r w:rsidR="00260C9C">
        <w:rPr>
          <w:rFonts w:eastAsia="Times New Roman" w:cs="Times New Roman"/>
          <w:sz w:val="24"/>
          <w:szCs w:val="24"/>
        </w:rPr>
        <w:t>Baczk</w:t>
      </w:r>
      <w:r>
        <w:rPr>
          <w:rFonts w:eastAsia="Times New Roman" w:cs="Times New Roman"/>
          <w:sz w:val="24"/>
          <w:szCs w:val="24"/>
        </w:rPr>
        <w:t>a</w:t>
      </w:r>
      <w:proofErr w:type="spellEnd"/>
      <w:r w:rsidR="00260C9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osobně požádal o</w:t>
      </w:r>
      <w:r w:rsidR="00260C9C">
        <w:rPr>
          <w:rFonts w:eastAsia="Times New Roman" w:cs="Times New Roman"/>
          <w:sz w:val="24"/>
          <w:szCs w:val="24"/>
        </w:rPr>
        <w:t xml:space="preserve"> „nějakou úpravu nájmu“. O úpravě nájmu bylo diskutováno, ale nebylo </w:t>
      </w:r>
      <w:r>
        <w:rPr>
          <w:rFonts w:eastAsia="Times New Roman" w:cs="Times New Roman"/>
          <w:sz w:val="24"/>
          <w:szCs w:val="24"/>
        </w:rPr>
        <w:t xml:space="preserve">zatím </w:t>
      </w:r>
      <w:r w:rsidR="00260C9C">
        <w:rPr>
          <w:rFonts w:eastAsia="Times New Roman" w:cs="Times New Roman"/>
          <w:sz w:val="24"/>
          <w:szCs w:val="24"/>
        </w:rPr>
        <w:t>rozhodnuto.</w:t>
      </w:r>
    </w:p>
    <w:p w:rsidR="00F52022" w:rsidRDefault="006B53AF" w:rsidP="00F5202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Diskuze</w:t>
      </w:r>
    </w:p>
    <w:p w:rsidR="00DB12CA" w:rsidRDefault="009B5B8C" w:rsidP="0075031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</w:t>
      </w: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="006B53AF">
        <w:rPr>
          <w:sz w:val="24"/>
        </w:rPr>
        <w:t xml:space="preserve">                                </w:t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6B53AF">
        <w:rPr>
          <w:sz w:val="24"/>
        </w:rPr>
        <w:t>10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6B53AF">
        <w:rPr>
          <w:sz w:val="24"/>
        </w:rPr>
        <w:t>6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20</w:t>
      </w:r>
      <w:r w:rsidR="00692F97">
        <w:rPr>
          <w:sz w:val="24"/>
        </w:rPr>
        <w:t>20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750317">
      <w:headerReference w:type="default" r:id="rId7"/>
      <w:footerReference w:type="default" r:id="rId8"/>
      <w:pgSz w:w="11906" w:h="16838" w:code="9"/>
      <w:pgMar w:top="737" w:right="992" w:bottom="51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8" w:rsidRDefault="00510338" w:rsidP="00510338">
      <w:pPr>
        <w:spacing w:after="0" w:line="240" w:lineRule="auto"/>
      </w:pPr>
      <w:r>
        <w:separator/>
      </w:r>
    </w:p>
  </w:endnote>
  <w:end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6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6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38" w:rsidRDefault="00510338" w:rsidP="00510338">
      <w:pPr>
        <w:spacing w:after="0" w:line="240" w:lineRule="auto"/>
      </w:pPr>
      <w:r>
        <w:separator/>
      </w:r>
    </w:p>
  </w:footnote>
  <w:foot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38" w:rsidRP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3854B5">
      <w:rPr>
        <w:rFonts w:ascii="Times New Roman" w:hAnsi="Times New Roman" w:cs="Times New Roman"/>
        <w:b w:val="0"/>
        <w:color w:val="auto"/>
        <w:sz w:val="18"/>
      </w:rPr>
      <w:t>08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2F6476">
      <w:rPr>
        <w:rFonts w:ascii="Times New Roman" w:hAnsi="Times New Roman" w:cs="Times New Roman"/>
        <w:b w:val="0"/>
        <w:color w:val="auto"/>
        <w:sz w:val="18"/>
      </w:rPr>
      <w:t>0</w:t>
    </w:r>
    <w:r w:rsidR="003854B5">
      <w:rPr>
        <w:rFonts w:ascii="Times New Roman" w:hAnsi="Times New Roman" w:cs="Times New Roman"/>
        <w:b w:val="0"/>
        <w:color w:val="auto"/>
        <w:sz w:val="18"/>
      </w:rPr>
      <w:t>6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  <w:p w:rsidR="00510338" w:rsidRDefault="00510338">
    <w:pPr>
      <w:pStyle w:val="Zhlav"/>
    </w:pPr>
  </w:p>
  <w:p w:rsidR="00510338" w:rsidRDefault="005103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8D0118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19"/>
  </w:num>
  <w:num w:numId="8">
    <w:abstractNumId w:val="7"/>
  </w:num>
  <w:num w:numId="9">
    <w:abstractNumId w:val="23"/>
  </w:num>
  <w:num w:numId="10">
    <w:abstractNumId w:val="9"/>
  </w:num>
  <w:num w:numId="11">
    <w:abstractNumId w:val="17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20"/>
  </w:num>
  <w:num w:numId="19">
    <w:abstractNumId w:val="24"/>
  </w:num>
  <w:num w:numId="20">
    <w:abstractNumId w:val="25"/>
  </w:num>
  <w:num w:numId="21">
    <w:abstractNumId w:val="11"/>
  </w:num>
  <w:num w:numId="22">
    <w:abstractNumId w:val="5"/>
  </w:num>
  <w:num w:numId="23">
    <w:abstractNumId w:val="22"/>
  </w:num>
  <w:num w:numId="24">
    <w:abstractNumId w:val="8"/>
  </w:num>
  <w:num w:numId="25">
    <w:abstractNumId w:val="0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2"/>
    <w:rsid w:val="00042B87"/>
    <w:rsid w:val="00061E88"/>
    <w:rsid w:val="000B2785"/>
    <w:rsid w:val="0010442E"/>
    <w:rsid w:val="0010757C"/>
    <w:rsid w:val="001108A7"/>
    <w:rsid w:val="001B55C3"/>
    <w:rsid w:val="0020290E"/>
    <w:rsid w:val="00222638"/>
    <w:rsid w:val="00226B51"/>
    <w:rsid w:val="00227DF5"/>
    <w:rsid w:val="002344F9"/>
    <w:rsid w:val="0023716B"/>
    <w:rsid w:val="00260C9C"/>
    <w:rsid w:val="002A00F8"/>
    <w:rsid w:val="002B70E6"/>
    <w:rsid w:val="002D1E99"/>
    <w:rsid w:val="002D3E73"/>
    <w:rsid w:val="002D4E40"/>
    <w:rsid w:val="002F6476"/>
    <w:rsid w:val="0034403B"/>
    <w:rsid w:val="003854B5"/>
    <w:rsid w:val="00387D01"/>
    <w:rsid w:val="003C1CC3"/>
    <w:rsid w:val="003D0D18"/>
    <w:rsid w:val="004048A0"/>
    <w:rsid w:val="00404C56"/>
    <w:rsid w:val="00421CBD"/>
    <w:rsid w:val="004376C6"/>
    <w:rsid w:val="00455D0B"/>
    <w:rsid w:val="0049076B"/>
    <w:rsid w:val="004A5458"/>
    <w:rsid w:val="004C0B25"/>
    <w:rsid w:val="00510338"/>
    <w:rsid w:val="00542C06"/>
    <w:rsid w:val="00560B10"/>
    <w:rsid w:val="00566B12"/>
    <w:rsid w:val="00592C0A"/>
    <w:rsid w:val="00595D93"/>
    <w:rsid w:val="005C6F51"/>
    <w:rsid w:val="006100B6"/>
    <w:rsid w:val="00623D00"/>
    <w:rsid w:val="006414DB"/>
    <w:rsid w:val="00692F97"/>
    <w:rsid w:val="00695E4D"/>
    <w:rsid w:val="006967A1"/>
    <w:rsid w:val="006A340D"/>
    <w:rsid w:val="006A4626"/>
    <w:rsid w:val="006A5BCF"/>
    <w:rsid w:val="006B53AF"/>
    <w:rsid w:val="006D30F6"/>
    <w:rsid w:val="006D7D0A"/>
    <w:rsid w:val="006F429C"/>
    <w:rsid w:val="00732AA9"/>
    <w:rsid w:val="00750317"/>
    <w:rsid w:val="007547C7"/>
    <w:rsid w:val="00754C9F"/>
    <w:rsid w:val="00773681"/>
    <w:rsid w:val="007B4389"/>
    <w:rsid w:val="007B6993"/>
    <w:rsid w:val="007F4D78"/>
    <w:rsid w:val="00804818"/>
    <w:rsid w:val="00813146"/>
    <w:rsid w:val="0085387F"/>
    <w:rsid w:val="00882F07"/>
    <w:rsid w:val="00885ECE"/>
    <w:rsid w:val="008A1CAE"/>
    <w:rsid w:val="008A21F1"/>
    <w:rsid w:val="008A224D"/>
    <w:rsid w:val="0090079F"/>
    <w:rsid w:val="009A744F"/>
    <w:rsid w:val="009A7EDA"/>
    <w:rsid w:val="009B054C"/>
    <w:rsid w:val="009B3687"/>
    <w:rsid w:val="009B5B8C"/>
    <w:rsid w:val="009B629A"/>
    <w:rsid w:val="009D54DC"/>
    <w:rsid w:val="009E50A0"/>
    <w:rsid w:val="009E6489"/>
    <w:rsid w:val="009F3962"/>
    <w:rsid w:val="00A45D7D"/>
    <w:rsid w:val="00A725AD"/>
    <w:rsid w:val="00A755D2"/>
    <w:rsid w:val="00AC62C1"/>
    <w:rsid w:val="00AF7614"/>
    <w:rsid w:val="00B3406E"/>
    <w:rsid w:val="00B34C0C"/>
    <w:rsid w:val="00B36E6E"/>
    <w:rsid w:val="00B44E63"/>
    <w:rsid w:val="00B45FEC"/>
    <w:rsid w:val="00B501BF"/>
    <w:rsid w:val="00B91949"/>
    <w:rsid w:val="00B9393F"/>
    <w:rsid w:val="00BB2396"/>
    <w:rsid w:val="00BB3BF5"/>
    <w:rsid w:val="00BD63CC"/>
    <w:rsid w:val="00BF301F"/>
    <w:rsid w:val="00C12692"/>
    <w:rsid w:val="00C3372E"/>
    <w:rsid w:val="00C65CCE"/>
    <w:rsid w:val="00C6644E"/>
    <w:rsid w:val="00C71D6D"/>
    <w:rsid w:val="00C737D6"/>
    <w:rsid w:val="00C9217F"/>
    <w:rsid w:val="00CA6A63"/>
    <w:rsid w:val="00D41162"/>
    <w:rsid w:val="00D82900"/>
    <w:rsid w:val="00D82BD6"/>
    <w:rsid w:val="00DB12CA"/>
    <w:rsid w:val="00DE2F0C"/>
    <w:rsid w:val="00DF4543"/>
    <w:rsid w:val="00E1300E"/>
    <w:rsid w:val="00E4299B"/>
    <w:rsid w:val="00E442E4"/>
    <w:rsid w:val="00E80C8B"/>
    <w:rsid w:val="00E81E28"/>
    <w:rsid w:val="00E87292"/>
    <w:rsid w:val="00F37953"/>
    <w:rsid w:val="00F52022"/>
    <w:rsid w:val="00F70956"/>
    <w:rsid w:val="00FC2B1D"/>
    <w:rsid w:val="00FD5C42"/>
    <w:rsid w:val="00FF1B5C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2</Pages>
  <Words>681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17</cp:revision>
  <cp:lastPrinted>2020-06-24T12:08:00Z</cp:lastPrinted>
  <dcterms:created xsi:type="dcterms:W3CDTF">2020-03-02T17:00:00Z</dcterms:created>
  <dcterms:modified xsi:type="dcterms:W3CDTF">2020-06-27T10:06:00Z</dcterms:modified>
</cp:coreProperties>
</file>